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第六章：扫描建模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51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93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691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扫描建模</w:t>
            </w:r>
          </w:p>
        </w:tc>
        <w:tc>
          <w:tcPr>
            <w:tcW w:w="93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1005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6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 w:eastAsia="宋体"/>
                <w:lang w:val="en-US" w:eastAsia="zh-CN"/>
              </w:rPr>
              <w:t>扫描</w:t>
            </w:r>
            <w:r>
              <w:rPr>
                <w:rFonts w:hint="eastAsia"/>
              </w:rPr>
              <w:t>建模的基本类型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（2）熟悉扫描建模</w:t>
            </w:r>
            <w:r>
              <w:rPr>
                <w:rFonts w:hint="eastAsia"/>
              </w:rPr>
              <w:t>的典型操作步骤，重点练习</w:t>
            </w:r>
            <w:r>
              <w:rPr>
                <w:rFonts w:hint="eastAsia" w:eastAsia="宋体"/>
                <w:lang w:val="en-US" w:eastAsia="zh-CN"/>
              </w:rPr>
              <w:t>扫描</w:t>
            </w:r>
            <w:r>
              <w:rPr>
                <w:rFonts w:hint="eastAsia"/>
              </w:rPr>
              <w:t>建模的基本操作应用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</w:t>
            </w:r>
            <w:r>
              <w:rPr>
                <w:rFonts w:hint="eastAsia" w:eastAsia="宋体"/>
                <w:lang w:val="en-US" w:eastAsia="zh-CN"/>
              </w:rPr>
              <w:t>扫描</w:t>
            </w:r>
            <w:r>
              <w:rPr>
                <w:rFonts w:hint="eastAsia"/>
              </w:rPr>
              <w:t>建模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的定义和基本思路。</w:t>
            </w:r>
          </w:p>
          <w:p>
            <w:pPr>
              <w:spacing w:line="36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</w:t>
            </w:r>
            <w:r>
              <w:rPr>
                <w:rFonts w:hint="eastAsia"/>
              </w:rPr>
              <w:t>练习</w:t>
            </w:r>
            <w:r>
              <w:rPr>
                <w:rFonts w:hint="eastAsia"/>
                <w:lang w:val="en-US" w:eastAsia="zh-CN"/>
              </w:rPr>
              <w:t>扫描</w:t>
            </w:r>
            <w:r>
              <w:rPr>
                <w:rFonts w:hint="eastAsia"/>
              </w:rPr>
              <w:t>的建模，</w:t>
            </w:r>
            <w:r>
              <w:rPr>
                <w:rFonts w:hint="eastAsia"/>
                <w:lang w:val="en-US" w:eastAsia="zh-CN"/>
              </w:rPr>
              <w:t>熟练掌握各种扫描类型：</w:t>
            </w:r>
            <w:r>
              <w:rPr>
                <w:rFonts w:hint="eastAsia"/>
              </w:rPr>
              <w:t>单轨迹扫描、多轨迹扫描和螺旋扫描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</w:t>
            </w:r>
            <w:r>
              <w:rPr>
                <w:rFonts w:hint="eastAsia" w:eastAsia="宋体"/>
                <w:lang w:val="en-US" w:eastAsia="zh-CN"/>
              </w:rPr>
              <w:t>扫描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的特点，</w:t>
            </w:r>
            <w:r>
              <w:rPr>
                <w:rFonts w:hint="eastAsia"/>
              </w:rPr>
              <w:t>熟练使用</w:t>
            </w:r>
            <w:r>
              <w:rPr>
                <w:rFonts w:hint="eastAsia"/>
                <w:lang w:val="en-US" w:eastAsia="zh-CN"/>
              </w:rPr>
              <w:t>扫描</w:t>
            </w:r>
            <w:r>
              <w:rPr>
                <w:rFonts w:hint="eastAsia"/>
              </w:rPr>
              <w:t>的命令。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掌握扫描三维建模的基本类型：单轨迹扫描、多轨迹扫描和螺旋扫描。熟练扫描的典型操作步骤，重点练习扫描的基本操作应用，理解扫描建模的原理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教师随机提问：“请大家说一说对扫描建模的认识。”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6.1扫描建模思路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6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.1.1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扫描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二元分析法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从二元分析法来分析扫描建模的种子和轨迹特点。手绘扫描产品如图6-1-1（a）所示。从产品的主体造型可以分析出，该产品是由圆形沿着弧线扫描而成的。种子是蓝色的圆形，轨迹是红色的弧线，如图6-1-1（b）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再来分析实际产品的扫描建模种子和轨迹的特点。智能龙头主体扫描种子是圆弧截面，轨迹是跑道形弧线。充电器主体扫描种子是跑道形截面，轨迹是弧线。如图6-1-2所示。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从产品造型二元法分析可以总结出扫描建模种子和轨迹的规律。扫描轨迹和种子截面都是可以根据产品形态定义的，截面封闭且单一不变，也就是垂直于轨迹做产品的截面，每个截面是一样的。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扫描与拉伸和旋转相比较，轨迹的变化更具多样性。可以自定义轨迹的形状。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6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.1.2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扫描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的三步骤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从扫描的二元分析法可以得出，扫描建模主要分为三个步骤。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（1）分析扫描的种子和轨迹。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（2）绘制扫描的轨迹。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（3）定义轨迹起点和种子截面形状。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教师组织实训活动，带领学生学习扫描建模案例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6.2 扫描基础案例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6.2.1 扫描实例 1：单轨迹扫描水杯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6.2.2 扫描实例 2：多轨迹扫描花瓶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6.2.3 扫描实例 3：螺旋扫描弹簧管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6.3 扫描建模综合案例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 扫描基础案例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扫描实例 1：单轨迹扫描水杯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扫描实例 2：多轨迹扫描花瓶</w:t>
            </w:r>
          </w:p>
          <w:p>
            <w:pPr>
              <w:spacing w:beforeLines="0" w:afterLines="0"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扫描实例 3：螺旋扫描弹簧管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6.3 扫描建模综合案例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本章介绍了扫描三维建模的基本类型：单轨迹扫描、多轨迹扫描和螺旋扫描。结合产品综合案例，练习了扫描基础操作和应用，而且通过加入“图层”“剖面”等命令，细化产品的设计管理。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扫描建模与旋转建模、拉伸建模的相同点是截面都是唯一的，可以自定义种子的结构线。不同点在轨迹定义，扫描的轨迹设计者可以自定义形状，可以单轨迹或多轨迹，旋转和拉伸的轨迹是系统默认类型。旋转轨迹只能是圆或者圆弧，拉伸的轨迹只能是直线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2D123D6"/>
    <w:rsid w:val="031653FF"/>
    <w:rsid w:val="05BB3177"/>
    <w:rsid w:val="0DB02216"/>
    <w:rsid w:val="110070DF"/>
    <w:rsid w:val="12A40275"/>
    <w:rsid w:val="14064186"/>
    <w:rsid w:val="158D4808"/>
    <w:rsid w:val="15F221E6"/>
    <w:rsid w:val="1D0636F0"/>
    <w:rsid w:val="1DEF2BB6"/>
    <w:rsid w:val="1E050249"/>
    <w:rsid w:val="22A41D1F"/>
    <w:rsid w:val="264A7A8C"/>
    <w:rsid w:val="279E06E9"/>
    <w:rsid w:val="2B6864BE"/>
    <w:rsid w:val="2B6D12EE"/>
    <w:rsid w:val="2CC756D6"/>
    <w:rsid w:val="2DBD655D"/>
    <w:rsid w:val="2DD45655"/>
    <w:rsid w:val="2FA70675"/>
    <w:rsid w:val="31231FE1"/>
    <w:rsid w:val="338D077F"/>
    <w:rsid w:val="37514A8B"/>
    <w:rsid w:val="38F92413"/>
    <w:rsid w:val="3AD60C5E"/>
    <w:rsid w:val="3BA96372"/>
    <w:rsid w:val="42E83C24"/>
    <w:rsid w:val="4B425F20"/>
    <w:rsid w:val="50371D47"/>
    <w:rsid w:val="51340035"/>
    <w:rsid w:val="59CA36F0"/>
    <w:rsid w:val="5A3F7192"/>
    <w:rsid w:val="5BAA161F"/>
    <w:rsid w:val="5F8442DF"/>
    <w:rsid w:val="60CA2A24"/>
    <w:rsid w:val="60ED1779"/>
    <w:rsid w:val="627709DE"/>
    <w:rsid w:val="63DA4A6C"/>
    <w:rsid w:val="676C1E7F"/>
    <w:rsid w:val="6B454EC0"/>
    <w:rsid w:val="7446413A"/>
    <w:rsid w:val="74C50E20"/>
    <w:rsid w:val="7D3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1946</Words>
  <Characters>2205</Characters>
  <Lines>0</Lines>
  <Paragraphs>0</Paragraphs>
  <TotalTime>0</TotalTime>
  <ScaleCrop>false</ScaleCrop>
  <LinksUpToDate>false</LinksUpToDate>
  <CharactersWithSpaces>2496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